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BC" w:rsidRDefault="004968BC" w:rsidP="00966DF5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b/>
          <w:color w:val="001D35"/>
          <w:sz w:val="30"/>
          <w:szCs w:val="30"/>
          <w:u w:val="single"/>
          <w:lang w:eastAsia="es-ES"/>
        </w:rPr>
      </w:pPr>
      <w:r w:rsidRPr="004968BC">
        <w:rPr>
          <w:rFonts w:ascii="Arial" w:eastAsia="Times New Roman" w:hAnsi="Arial" w:cs="Arial"/>
          <w:b/>
          <w:color w:val="001D35"/>
          <w:sz w:val="30"/>
          <w:szCs w:val="30"/>
          <w:u w:val="single"/>
          <w:lang w:eastAsia="es-ES"/>
        </w:rPr>
        <w:t>Bases de concurso de artesanía:</w:t>
      </w:r>
      <w:r w:rsidR="00CD3D07">
        <w:rPr>
          <w:rFonts w:ascii="Arial" w:eastAsia="Times New Roman" w:hAnsi="Arial" w:cs="Arial"/>
          <w:b/>
          <w:color w:val="001D35"/>
          <w:sz w:val="30"/>
          <w:szCs w:val="30"/>
          <w:u w:val="single"/>
          <w:lang w:eastAsia="es-ES"/>
        </w:rPr>
        <w:t xml:space="preserve">  </w:t>
      </w:r>
      <w:bookmarkStart w:id="0" w:name="_GoBack"/>
      <w:bookmarkEnd w:id="0"/>
    </w:p>
    <w:p w:rsidR="00415C18" w:rsidRDefault="00415C18" w:rsidP="00966DF5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b/>
          <w:color w:val="001D35"/>
          <w:sz w:val="30"/>
          <w:szCs w:val="30"/>
          <w:u w:val="single"/>
          <w:lang w:eastAsia="es-ES"/>
        </w:rPr>
      </w:pPr>
    </w:p>
    <w:p w:rsidR="00E101CC" w:rsidRDefault="00671A5E" w:rsidP="000578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Se</w:t>
      </w:r>
      <w:r w:rsidR="00E101CC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invitan a las 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todas las </w:t>
      </w:r>
      <w:r w:rsidR="00E101CC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personas que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deseen participar en este concurso, organizado por su </w:t>
      </w:r>
      <w:r w:rsidRPr="00415C18">
        <w:rPr>
          <w:rFonts w:ascii="Arial" w:eastAsia="Times New Roman" w:hAnsi="Arial" w:cs="Arial"/>
          <w:i/>
          <w:color w:val="001D35"/>
          <w:sz w:val="24"/>
          <w:szCs w:val="24"/>
          <w:lang w:eastAsia="es-ES"/>
        </w:rPr>
        <w:t>biblioteca municipal Armando Benavente Morales</w:t>
      </w:r>
      <w:r w:rsidR="00966DF5" w:rsidRPr="00415C18">
        <w:rPr>
          <w:rFonts w:ascii="Arial" w:eastAsia="Times New Roman" w:hAnsi="Arial" w:cs="Arial"/>
          <w:i/>
          <w:color w:val="001D35"/>
          <w:sz w:val="24"/>
          <w:szCs w:val="24"/>
          <w:lang w:eastAsia="es-ES"/>
        </w:rPr>
        <w:t>/museo Carlos Ochoa Oyarzo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de Loncoche.</w:t>
      </w:r>
    </w:p>
    <w:p w:rsidR="00E41FE0" w:rsidRDefault="00E0276B" w:rsidP="000578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La invitación es</w:t>
      </w:r>
      <w:r w:rsidR="00671A5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crear un u</w:t>
      </w:r>
      <w:r w:rsidR="00E41FE0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tensilio </w:t>
      </w:r>
      <w:r w:rsidR="00814007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doméstico</w:t>
      </w:r>
      <w:r w:rsidR="00671A5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que puede ser</w:t>
      </w:r>
      <w:r w:rsidR="00E41FE0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en diferentes materiales</w:t>
      </w:r>
      <w:r w:rsidR="004B086C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(no perecibles)</w:t>
      </w:r>
      <w:r w:rsidR="00E41FE0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, representando la </w:t>
      </w:r>
      <w:r w:rsidR="00E41FE0" w:rsidRPr="00966DF5">
        <w:rPr>
          <w:rFonts w:ascii="Arial" w:eastAsia="Times New Roman" w:hAnsi="Arial" w:cs="Arial"/>
          <w:i/>
          <w:color w:val="001D35"/>
          <w:sz w:val="24"/>
          <w:szCs w:val="24"/>
          <w:lang w:eastAsia="es-ES"/>
        </w:rPr>
        <w:t xml:space="preserve">flor nacional que es el </w:t>
      </w:r>
      <w:r w:rsidR="00E41FE0" w:rsidRPr="00E0276B">
        <w:rPr>
          <w:rFonts w:ascii="Arial" w:eastAsia="Times New Roman" w:hAnsi="Arial" w:cs="Arial"/>
          <w:b/>
          <w:i/>
          <w:color w:val="001D35"/>
          <w:sz w:val="24"/>
          <w:szCs w:val="24"/>
          <w:lang w:eastAsia="es-ES"/>
        </w:rPr>
        <w:t>copihue.</w:t>
      </w:r>
    </w:p>
    <w:p w:rsidR="00E41FE0" w:rsidRDefault="00E41FE0" w:rsidP="000578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La idea es lograr y respaldar </w:t>
      </w:r>
      <w:r w:rsidR="00671A5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el cuidado por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el copihue</w:t>
      </w:r>
      <w:r w:rsidR="00671A5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, el cual es parte de la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identidad de nuestra tierra </w:t>
      </w:r>
      <w:r w:rsidR="00E0276B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Loncochense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.</w:t>
      </w:r>
    </w:p>
    <w:p w:rsidR="00E101CC" w:rsidRDefault="004968BC" w:rsidP="000578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L</w:t>
      </w:r>
      <w:r w:rsidRPr="004968BC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as 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siguientes </w:t>
      </w:r>
      <w:r w:rsidRPr="004968BC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bases </w:t>
      </w:r>
      <w:r w:rsidR="00814007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son explícita</w:t>
      </w:r>
      <w:r w:rsidR="00E0276B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s</w:t>
      </w:r>
      <w:r w:rsidR="00814007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del concurso e incluyen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los </w:t>
      </w:r>
      <w:r w:rsidR="00814007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siguientes 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puntos</w:t>
      </w:r>
      <w:r w:rsidRPr="004968BC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:</w:t>
      </w:r>
    </w:p>
    <w:p w:rsidR="00E101CC" w:rsidRDefault="00E101CC" w:rsidP="000578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</w:p>
    <w:p w:rsidR="00E101CC" w:rsidRPr="00E101CC" w:rsidRDefault="00E101CC" w:rsidP="00E101CC">
      <w:pPr>
        <w:shd w:val="clear" w:color="auto" w:fill="F7F8FA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es-ES"/>
        </w:rPr>
      </w:pPr>
    </w:p>
    <w:p w:rsidR="00E101CC" w:rsidRPr="00E101CC" w:rsidRDefault="00E101CC" w:rsidP="00E101CC">
      <w:pPr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1. Convocatoria</w:t>
      </w:r>
    </w:p>
    <w:p w:rsidR="00E101CC" w:rsidRPr="00E101CC" w:rsidRDefault="00E101CC" w:rsidP="00ED161B">
      <w:pPr>
        <w:numPr>
          <w:ilvl w:val="0"/>
          <w:numId w:val="2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Nombre del concurso: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 Concurso de Artesanía "El Copihue </w:t>
      </w:r>
      <w:r w:rsidR="00671A5E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inspiración del bosque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".</w:t>
      </w:r>
    </w:p>
    <w:p w:rsidR="001C6B7A" w:rsidRDefault="00E101CC" w:rsidP="00ED16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Organizadores: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Municipalidad</w:t>
      </w:r>
      <w:r w:rsidR="001C6B7A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de Loncoche con su </w:t>
      </w:r>
      <w:r w:rsidR="001C6B7A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biblioteca Armando Benavente Morales</w:t>
      </w:r>
      <w:r w:rsidR="00DB54F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y museo Carlos Ochoa Oyarzo</w:t>
      </w:r>
      <w:r w:rsidR="001C6B7A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.</w:t>
      </w:r>
    </w:p>
    <w:p w:rsidR="00E101CC" w:rsidRPr="00E101CC" w:rsidRDefault="00E101CC" w:rsidP="00ED161B">
      <w:pPr>
        <w:numPr>
          <w:ilvl w:val="0"/>
          <w:numId w:val="2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Objetivo: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Promover y valorar la artesanía local, reconociendo la importancia del copihue como flor nacional de Chile y símbolo cultural</w:t>
      </w:r>
      <w:r w:rsidR="001C6B7A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de la comuna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 </w:t>
      </w:r>
    </w:p>
    <w:p w:rsidR="00E101CC" w:rsidRPr="00E101CC" w:rsidRDefault="00E101CC" w:rsidP="00A85B98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2. Participantes</w:t>
      </w:r>
    </w:p>
    <w:p w:rsidR="00E101CC" w:rsidRPr="00E101CC" w:rsidRDefault="00E101CC" w:rsidP="00ED161B">
      <w:pPr>
        <w:numPr>
          <w:ilvl w:val="0"/>
          <w:numId w:val="3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Quiénes pueden participar: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Artesanos, artistas y público</w:t>
      </w:r>
      <w:r w:rsidR="00DB54FE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en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general, especifica</w:t>
      </w:r>
      <w:r w:rsidR="00A85B98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mos que 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la convocatoria es a</w:t>
      </w:r>
      <w:r w:rsidR="00FD68D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bierta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</w:t>
      </w:r>
    </w:p>
    <w:p w:rsidR="00E101CC" w:rsidRPr="00E101CC" w:rsidRDefault="00E101CC" w:rsidP="00ED161B">
      <w:pPr>
        <w:numPr>
          <w:ilvl w:val="0"/>
          <w:numId w:val="3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Restricciones: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Mayores de 18 años, personas naturales, con o sin experiencia en concursos de artesanía. </w:t>
      </w:r>
    </w:p>
    <w:p w:rsidR="00E101CC" w:rsidRPr="00E101CC" w:rsidRDefault="00E101CC" w:rsidP="00ED161B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3. Requisitos de la obra</w:t>
      </w:r>
    </w:p>
    <w:p w:rsidR="00E101CC" w:rsidRPr="00E101CC" w:rsidRDefault="00E101CC" w:rsidP="00ED161B">
      <w:pPr>
        <w:numPr>
          <w:ilvl w:val="0"/>
          <w:numId w:val="4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Tema: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Artesanía inspirada en el copihue (flor nacional de Chile).</w:t>
      </w:r>
    </w:p>
    <w:p w:rsidR="00E101CC" w:rsidRPr="00E101CC" w:rsidRDefault="00E101CC" w:rsidP="00ED161B">
      <w:pPr>
        <w:numPr>
          <w:ilvl w:val="0"/>
          <w:numId w:val="4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Técnica: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 Se especifica </w:t>
      </w:r>
      <w:r w:rsidR="00FD68D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que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se permiten todas las técnicas artesanales</w:t>
      </w:r>
      <w:r w:rsidR="00DB54FE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en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(</w:t>
      </w:r>
      <w:r w:rsidR="00A85B98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madera, 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cestería, textilería, cerámica, orfebrería, etc.) </w:t>
      </w:r>
    </w:p>
    <w:p w:rsidR="00E101CC" w:rsidRPr="00E101CC" w:rsidRDefault="00E101CC" w:rsidP="00ED161B">
      <w:pPr>
        <w:numPr>
          <w:ilvl w:val="0"/>
          <w:numId w:val="4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lastRenderedPageBreak/>
        <w:t>Materiales: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Menciona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mos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que los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materiales 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pueden ser 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tradicionales, sostenibles, reciclados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, pero nunca perecibles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</w:t>
      </w:r>
    </w:p>
    <w:p w:rsidR="00E101CC" w:rsidRPr="00E101CC" w:rsidRDefault="00E101CC" w:rsidP="00ED161B">
      <w:pPr>
        <w:numPr>
          <w:ilvl w:val="0"/>
          <w:numId w:val="4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Tamaño y peso: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Establece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mos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las 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dimensiones y peso máximo de la obra pa</w:t>
      </w:r>
      <w:r w:rsidR="00E5596D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ra su exhibición y manipulación: las obras </w:t>
      </w:r>
      <w:r w:rsidR="00ED161B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podrán medir hasta</w:t>
      </w:r>
      <w:r w:rsidR="00FD68D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un máximo de 0.80 ms. de ancho por 0.80 ms. de profundidad y hasta 1 metro de altura.</w:t>
      </w:r>
    </w:p>
    <w:p w:rsidR="00E101CC" w:rsidRPr="00E101CC" w:rsidRDefault="00E101CC" w:rsidP="00ED161B">
      <w:pPr>
        <w:numPr>
          <w:ilvl w:val="0"/>
          <w:numId w:val="4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Originalidad: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La pieza debe ser una creación original e inédita del postulante. </w:t>
      </w:r>
    </w:p>
    <w:p w:rsidR="00E101CC" w:rsidRPr="00E101CC" w:rsidRDefault="00E101CC" w:rsidP="00ED161B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4. Proceso de inscripción</w:t>
      </w:r>
    </w:p>
    <w:p w:rsidR="00E101CC" w:rsidRPr="00E101CC" w:rsidRDefault="00E101CC" w:rsidP="00ED161B">
      <w:pPr>
        <w:numPr>
          <w:ilvl w:val="0"/>
          <w:numId w:val="5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Plazo de postulación: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FD68D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D</w:t>
      </w:r>
      <w:r w:rsidR="00783969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esde </w:t>
      </w:r>
      <w:r w:rsidR="00552B6B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1</w:t>
      </w:r>
      <w:r w:rsidR="00DB54FE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4</w:t>
      </w:r>
      <w:r w:rsidR="00552B6B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de octubre hasta el 28 de octubre del presente.</w:t>
      </w:r>
    </w:p>
    <w:p w:rsidR="00E101CC" w:rsidRPr="00E101CC" w:rsidRDefault="00E5596D" w:rsidP="00ED161B">
      <w:pPr>
        <w:numPr>
          <w:ilvl w:val="0"/>
          <w:numId w:val="5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Datos de la obra</w:t>
      </w:r>
      <w:r w:rsidR="00E101CC"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:</w:t>
      </w:r>
      <w:r w:rsidR="00E101CC"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L</w:t>
      </w:r>
      <w:r w:rsidR="00E101CC"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os datos requeridos (nombre completo, contacto, cédula de identidad, título de la obra, técnica, materiales, etc.).</w:t>
      </w:r>
    </w:p>
    <w:p w:rsidR="00E101CC" w:rsidRPr="00E101CC" w:rsidRDefault="00E101CC" w:rsidP="00ED161B">
      <w:pPr>
        <w:numPr>
          <w:ilvl w:val="0"/>
          <w:numId w:val="5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Registro fotográfico: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Solicita</w:t>
      </w:r>
      <w:r w:rsidR="00FD68D2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mos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fotografías de la pieza finalizada, con un fondo neutro y de buena calidad.</w:t>
      </w:r>
      <w:r w:rsidR="002E723A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(enviar al correo de consulta y contacto:</w:t>
      </w:r>
      <w:r w:rsidR="002E723A" w:rsidRPr="002E723A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hyperlink r:id="rId6" w:history="1">
        <w:r w:rsidR="002E723A" w:rsidRPr="00AD7D91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biblioteca.muniloncoche@gmail.com</w:t>
        </w:r>
      </w:hyperlink>
      <w:r w:rsidR="002E723A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).</w:t>
      </w:r>
    </w:p>
    <w:p w:rsidR="00E101CC" w:rsidRPr="00E101CC" w:rsidRDefault="00E101CC" w:rsidP="00ED161B">
      <w:pPr>
        <w:numPr>
          <w:ilvl w:val="0"/>
          <w:numId w:val="5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Descripción de la obra: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6D06A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B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reve reseña sobre el concepto, proceso de creación y simbolismo que el copihue representa para el artesano.</w:t>
      </w:r>
    </w:p>
    <w:p w:rsidR="00E101CC" w:rsidRPr="00E101CC" w:rsidRDefault="00E101CC" w:rsidP="00ED161B">
      <w:pPr>
        <w:numPr>
          <w:ilvl w:val="0"/>
          <w:numId w:val="5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Envío de obra: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DB54FE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al finalizar el proceso de envío fotográfico nos contactaremos con el artesano,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DB54FE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de esta manera deberá hacer llegar y 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entregar la pieza física para la evaluación final. </w:t>
      </w:r>
    </w:p>
    <w:p w:rsidR="00E101CC" w:rsidRPr="00E101CC" w:rsidRDefault="00E101CC" w:rsidP="00ED161B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5. Criterios de evaluación</w:t>
      </w:r>
    </w:p>
    <w:p w:rsidR="00E101CC" w:rsidRPr="00E101CC" w:rsidRDefault="00E101CC" w:rsidP="00ED161B">
      <w:pPr>
        <w:numPr>
          <w:ilvl w:val="0"/>
          <w:numId w:val="6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Concepto: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Originalidad e innovación en la representación del copihue.</w:t>
      </w:r>
    </w:p>
    <w:p w:rsidR="00E101CC" w:rsidRPr="00E101CC" w:rsidRDefault="00E101CC" w:rsidP="00ED161B">
      <w:pPr>
        <w:numPr>
          <w:ilvl w:val="0"/>
          <w:numId w:val="6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Técnica y oficio: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Calidad de la ejecución y maestría en la técnica artesanal utilizada.</w:t>
      </w:r>
    </w:p>
    <w:p w:rsidR="00E101CC" w:rsidRPr="00E101CC" w:rsidRDefault="00E101CC" w:rsidP="00ED161B">
      <w:pPr>
        <w:numPr>
          <w:ilvl w:val="0"/>
          <w:numId w:val="6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Materialidad: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Uso creativo y adecuado de los materiales.</w:t>
      </w:r>
    </w:p>
    <w:p w:rsidR="00E101CC" w:rsidRPr="00E101CC" w:rsidRDefault="00E101CC" w:rsidP="00ED161B">
      <w:pPr>
        <w:numPr>
          <w:ilvl w:val="0"/>
          <w:numId w:val="6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Acabado: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Nivel de detalle y perfección en el acabado final de la pieza.</w:t>
      </w:r>
    </w:p>
    <w:p w:rsidR="00E101CC" w:rsidRPr="00E101CC" w:rsidRDefault="00E101CC" w:rsidP="00ED161B">
      <w:pPr>
        <w:numPr>
          <w:ilvl w:val="0"/>
          <w:numId w:val="6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Impacto visual: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Armonía y equilibrio en la composición de la obra. </w:t>
      </w:r>
    </w:p>
    <w:p w:rsidR="00E101CC" w:rsidRPr="00E101CC" w:rsidRDefault="00E101CC" w:rsidP="00ED161B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6. Jurado</w:t>
      </w:r>
    </w:p>
    <w:p w:rsidR="00E101CC" w:rsidRPr="00E101CC" w:rsidRDefault="00E101CC" w:rsidP="00ED161B">
      <w:pPr>
        <w:numPr>
          <w:ilvl w:val="0"/>
          <w:numId w:val="7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lastRenderedPageBreak/>
        <w:t>Composición: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l jurado estará integrado por expertos en artesanía, arte, y/o cultura.</w:t>
      </w:r>
    </w:p>
    <w:p w:rsidR="00E101CC" w:rsidRPr="00E101CC" w:rsidRDefault="00E101CC" w:rsidP="00ED161B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7. Premios y reconocimientos</w:t>
      </w:r>
    </w:p>
    <w:p w:rsidR="00E101CC" w:rsidRPr="00E101CC" w:rsidRDefault="00E101CC" w:rsidP="00ED161B">
      <w:pPr>
        <w:numPr>
          <w:ilvl w:val="0"/>
          <w:numId w:val="8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Primer lugar: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M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ención honorífica o un galardón especial.</w:t>
      </w:r>
    </w:p>
    <w:p w:rsidR="00E101CC" w:rsidRPr="00E101CC" w:rsidRDefault="00E101CC" w:rsidP="00ED161B">
      <w:pPr>
        <w:numPr>
          <w:ilvl w:val="0"/>
          <w:numId w:val="8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Segundo lugar: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R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econocimiento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con un galvano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</w:t>
      </w:r>
    </w:p>
    <w:p w:rsidR="00E101CC" w:rsidRPr="00E101CC" w:rsidRDefault="00E101CC" w:rsidP="00ED161B">
      <w:pPr>
        <w:numPr>
          <w:ilvl w:val="0"/>
          <w:numId w:val="8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Tercer lugar: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R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econocimiento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con un galvano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</w:t>
      </w:r>
    </w:p>
    <w:p w:rsidR="00E101CC" w:rsidRPr="00E101CC" w:rsidRDefault="00E101CC" w:rsidP="00ED161B">
      <w:pPr>
        <w:numPr>
          <w:ilvl w:val="0"/>
          <w:numId w:val="8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Otros: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Posibles menciones especiales a la mejor t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écnica, uso de materiales,</w:t>
      </w:r>
    </w:p>
    <w:p w:rsidR="00E101CC" w:rsidRPr="00E101CC" w:rsidRDefault="00E101CC" w:rsidP="00ED161B">
      <w:pPr>
        <w:numPr>
          <w:ilvl w:val="0"/>
          <w:numId w:val="8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Exhibición: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Menciona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mos que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las obras ganadoras y/o seleccionadas serán expuestas en 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el museo Carlos Ochoa Oyarzo y biblioteca Armando Benavente Morales </w:t>
      </w:r>
      <w:r w:rsidR="00BC3ED9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no descartando otros lugares claves </w:t>
      </w:r>
      <w:r w:rsidR="008F343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de Loncoche.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</w:p>
    <w:p w:rsidR="00E101CC" w:rsidRPr="00E101CC" w:rsidRDefault="00E101CC" w:rsidP="00ED161B">
      <w:pPr>
        <w:spacing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8. Consideraciones finales</w:t>
      </w:r>
    </w:p>
    <w:p w:rsidR="00E101CC" w:rsidRPr="00E101CC" w:rsidRDefault="00E101CC" w:rsidP="00ED161B">
      <w:pPr>
        <w:numPr>
          <w:ilvl w:val="0"/>
          <w:numId w:val="9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Protección de la propiedad intelectual: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Declarar que la obra debe ser original y no infringir derechos de autor.</w:t>
      </w:r>
    </w:p>
    <w:p w:rsidR="00E101CC" w:rsidRDefault="00E101CC" w:rsidP="00ED161B">
      <w:pPr>
        <w:numPr>
          <w:ilvl w:val="0"/>
          <w:numId w:val="9"/>
        </w:numPr>
        <w:spacing w:after="24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Aceptación de las bases: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723AD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La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participación en el concurso implica la aceptación total de las bases.</w:t>
      </w:r>
    </w:p>
    <w:p w:rsidR="006A7702" w:rsidRDefault="006A7702" w:rsidP="00ED161B">
      <w:p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6A7702" w:rsidRDefault="006A7702" w:rsidP="00ED161B">
      <w:p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6A7702" w:rsidRDefault="006A7702" w:rsidP="006A7702">
      <w:p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6A7702" w:rsidRDefault="006A7702" w:rsidP="006A7702">
      <w:p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6A7702" w:rsidRDefault="006A7702" w:rsidP="006A7702">
      <w:p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6A7702" w:rsidRDefault="006A7702" w:rsidP="006A7702">
      <w:p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E101CC" w:rsidRPr="00E101CC" w:rsidRDefault="00E101CC" w:rsidP="00ED161B">
      <w:pPr>
        <w:numPr>
          <w:ilvl w:val="0"/>
          <w:numId w:val="9"/>
        </w:numPr>
        <w:spacing w:after="24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E101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Consultas: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723AD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C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orreo electrónico</w:t>
      </w:r>
      <w:r w:rsidR="00723AD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: </w:t>
      </w:r>
      <w:r w:rsidR="00723ADC" w:rsidRPr="00723AD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biblioteca.muniloncoche@gmail.com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o </w:t>
      </w:r>
      <w:r w:rsidR="00723AD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al 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teléfono de contacto para resolver dudas</w:t>
      </w:r>
      <w:r w:rsidR="00723AD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: 45 2 312730</w:t>
      </w:r>
      <w:r w:rsidRPr="00E101C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 </w:t>
      </w:r>
    </w:p>
    <w:p w:rsidR="00E101CC" w:rsidRDefault="00E101CC" w:rsidP="000578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</w:p>
    <w:sectPr w:rsidR="00E10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696"/>
    <w:multiLevelType w:val="multilevel"/>
    <w:tmpl w:val="C78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4CD5"/>
    <w:multiLevelType w:val="multilevel"/>
    <w:tmpl w:val="88C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B0632"/>
    <w:multiLevelType w:val="multilevel"/>
    <w:tmpl w:val="A1B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354FC"/>
    <w:multiLevelType w:val="multilevel"/>
    <w:tmpl w:val="30E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87E7F"/>
    <w:multiLevelType w:val="multilevel"/>
    <w:tmpl w:val="536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77F4E"/>
    <w:multiLevelType w:val="multilevel"/>
    <w:tmpl w:val="66B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F698D"/>
    <w:multiLevelType w:val="multilevel"/>
    <w:tmpl w:val="1286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36ECA"/>
    <w:multiLevelType w:val="multilevel"/>
    <w:tmpl w:val="0F7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53AFC"/>
    <w:multiLevelType w:val="multilevel"/>
    <w:tmpl w:val="1C3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BC"/>
    <w:rsid w:val="00040DFC"/>
    <w:rsid w:val="00057807"/>
    <w:rsid w:val="001320ED"/>
    <w:rsid w:val="001535E1"/>
    <w:rsid w:val="001826D0"/>
    <w:rsid w:val="001C6B7A"/>
    <w:rsid w:val="002A1070"/>
    <w:rsid w:val="002E723A"/>
    <w:rsid w:val="002E777E"/>
    <w:rsid w:val="00353C25"/>
    <w:rsid w:val="00364A7E"/>
    <w:rsid w:val="003A206E"/>
    <w:rsid w:val="00415C18"/>
    <w:rsid w:val="004968BC"/>
    <w:rsid w:val="004B086C"/>
    <w:rsid w:val="00504263"/>
    <w:rsid w:val="00552B6B"/>
    <w:rsid w:val="005D31ED"/>
    <w:rsid w:val="006710D3"/>
    <w:rsid w:val="00671A5E"/>
    <w:rsid w:val="006A7702"/>
    <w:rsid w:val="006D06AC"/>
    <w:rsid w:val="007128D0"/>
    <w:rsid w:val="00723ADC"/>
    <w:rsid w:val="00765A00"/>
    <w:rsid w:val="00783969"/>
    <w:rsid w:val="007E6A7C"/>
    <w:rsid w:val="00814007"/>
    <w:rsid w:val="008F3434"/>
    <w:rsid w:val="00966DF5"/>
    <w:rsid w:val="009A7B57"/>
    <w:rsid w:val="00A6040B"/>
    <w:rsid w:val="00A85B98"/>
    <w:rsid w:val="00BC3ED9"/>
    <w:rsid w:val="00C115CD"/>
    <w:rsid w:val="00C7389B"/>
    <w:rsid w:val="00CA1354"/>
    <w:rsid w:val="00CD3D07"/>
    <w:rsid w:val="00DB54FE"/>
    <w:rsid w:val="00E0276B"/>
    <w:rsid w:val="00E06757"/>
    <w:rsid w:val="00E101CC"/>
    <w:rsid w:val="00E3662E"/>
    <w:rsid w:val="00E41FE0"/>
    <w:rsid w:val="00E5596D"/>
    <w:rsid w:val="00EA7247"/>
    <w:rsid w:val="00ED161B"/>
    <w:rsid w:val="00FB7363"/>
    <w:rsid w:val="00FD68D2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7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7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36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1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94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3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61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8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1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03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73809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66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223231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29425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34799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841541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8011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01076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299621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900157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95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15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ca.muniloncoch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2025-10-14T12:33:00Z</dcterms:created>
  <dcterms:modified xsi:type="dcterms:W3CDTF">2025-10-14T12:33:00Z</dcterms:modified>
</cp:coreProperties>
</file>